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9" w:rsidRPr="007A66A7" w:rsidRDefault="000C0649" w:rsidP="000C0649">
      <w:pPr>
        <w:overflowPunct w:val="0"/>
        <w:adjustRightInd w:val="0"/>
        <w:spacing w:line="400" w:lineRule="exact"/>
        <w:textAlignment w:val="baseline"/>
        <w:rPr>
          <w:rFonts w:ascii="ＭＳ 明朝" w:eastAsia="PMingLiU" w:hAnsi="ＭＳ 明朝" w:cs="ＭＳ 明朝" w:hint="eastAsia"/>
          <w:kern w:val="0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-221615</wp:posOffset>
                </wp:positionV>
                <wp:extent cx="1163320" cy="419100"/>
                <wp:effectExtent l="12700" t="6985" r="5080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9" w:rsidRPr="00837186" w:rsidRDefault="000C0649" w:rsidP="000C06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83718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1.75pt;margin-top:-17.45pt;width:91.6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">
                <v:textbox>
                  <w:txbxContent>
                    <w:p w:rsidR="000C0649" w:rsidRPr="00837186" w:rsidRDefault="000C0649" w:rsidP="000C06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83718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C0649" w:rsidRPr="004769B9" w:rsidRDefault="000C0649" w:rsidP="000C0649">
      <w:pPr>
        <w:overflowPunct w:val="0"/>
        <w:adjustRightInd w:val="0"/>
        <w:spacing w:line="400" w:lineRule="exact"/>
        <w:jc w:val="right"/>
        <w:textAlignment w:val="baseline"/>
        <w:rPr>
          <w:rFonts w:ascii="ＭＳ 明朝" w:eastAsia="DengXian"/>
          <w:b/>
          <w:color w:val="FF0000"/>
          <w:kern w:val="0"/>
          <w:sz w:val="24"/>
          <w:lang w:eastAsia="zh-CN"/>
        </w:rPr>
      </w:pPr>
      <w:r w:rsidRPr="00180D7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</w:rPr>
        <w:t>令和３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  <w:lang w:eastAsia="zh-CN"/>
        </w:rPr>
        <w:t>年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</w:rPr>
        <w:t>５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  <w:lang w:eastAsia="zh-CN"/>
        </w:rPr>
        <w:t>月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</w:rPr>
        <w:t>１</w:t>
      </w:r>
      <w:r w:rsidRPr="004769B9">
        <w:rPr>
          <w:rFonts w:ascii="ＭＳ 明朝" w:hAnsi="ＭＳ 明朝" w:cs="ＭＳ 明朝" w:hint="eastAsia"/>
          <w:b/>
          <w:color w:val="FF0000"/>
          <w:kern w:val="0"/>
          <w:sz w:val="24"/>
          <w:lang w:eastAsia="zh-CN"/>
        </w:rPr>
        <w:t>日</w:t>
      </w:r>
    </w:p>
    <w:p w:rsidR="000C0649" w:rsidRPr="00180D7D" w:rsidRDefault="000C0649" w:rsidP="000C0649">
      <w:pPr>
        <w:overflowPunct w:val="0"/>
        <w:adjustRightInd w:val="0"/>
        <w:spacing w:line="400" w:lineRule="exact"/>
        <w:ind w:right="996"/>
        <w:textAlignment w:val="baseline"/>
        <w:rPr>
          <w:rFonts w:ascii="ＭＳ 明朝" w:hint="eastAsia"/>
          <w:kern w:val="0"/>
          <w:sz w:val="24"/>
          <w:lang w:eastAsia="zh-CN"/>
        </w:rPr>
      </w:pPr>
      <w:r w:rsidRPr="00180D7D">
        <w:rPr>
          <w:rFonts w:ascii="ＭＳ 明朝" w:hAnsi="ＭＳ 明朝" w:cs="ＭＳ 明朝" w:hint="eastAsia"/>
          <w:kern w:val="0"/>
          <w:sz w:val="24"/>
          <w:lang w:eastAsia="zh-CN"/>
        </w:rPr>
        <w:t>岐阜県</w:t>
      </w:r>
      <w:r w:rsidRPr="00180D7D">
        <w:rPr>
          <w:rFonts w:ascii="ＭＳ 明朝" w:hAnsi="ＭＳ 明朝" w:cs="ＭＳ 明朝" w:hint="eastAsia"/>
          <w:kern w:val="0"/>
          <w:sz w:val="24"/>
        </w:rPr>
        <w:t>健康福祉</w:t>
      </w:r>
      <w:r w:rsidRPr="00180D7D">
        <w:rPr>
          <w:rFonts w:ascii="ＭＳ 明朝" w:hAnsi="ＭＳ 明朝" w:cs="ＭＳ 明朝" w:hint="eastAsia"/>
          <w:kern w:val="0"/>
          <w:sz w:val="24"/>
          <w:lang w:eastAsia="zh-CN"/>
        </w:rPr>
        <w:t>部</w:t>
      </w:r>
      <w:r w:rsidRPr="00180D7D">
        <w:rPr>
          <w:rFonts w:ascii="ＭＳ 明朝" w:hAnsi="ＭＳ 明朝" w:cs="ＭＳ 明朝" w:hint="eastAsia"/>
          <w:kern w:val="0"/>
          <w:sz w:val="24"/>
        </w:rPr>
        <w:t>子ども・女性局</w:t>
      </w:r>
    </w:p>
    <w:p w:rsidR="000C0649" w:rsidRPr="00180D7D" w:rsidRDefault="000C0649" w:rsidP="000C0649">
      <w:pPr>
        <w:overflowPunct w:val="0"/>
        <w:adjustRightInd w:val="0"/>
        <w:snapToGrid w:val="0"/>
        <w:textAlignment w:val="baseline"/>
        <w:rPr>
          <w:rFonts w:ascii="ＭＳ 明朝" w:eastAsia="PMingLiU"/>
          <w:kern w:val="0"/>
          <w:sz w:val="24"/>
          <w:lang w:eastAsia="zh-TW"/>
        </w:rPr>
      </w:pPr>
      <w:r w:rsidRPr="00180D7D">
        <w:rPr>
          <w:rFonts w:ascii="ＭＳ 明朝" w:hAnsi="ＭＳ 明朝" w:cs="ＭＳ 明朝" w:hint="eastAsia"/>
          <w:kern w:val="0"/>
          <w:sz w:val="24"/>
        </w:rPr>
        <w:t xml:space="preserve">　男女共同参画・女性の活躍推進課</w:t>
      </w:r>
      <w:r w:rsidRPr="00180D7D">
        <w:rPr>
          <w:rFonts w:ascii="ＭＳ 明朝" w:hAnsi="ＭＳ 明朝" w:cs="ＭＳ 明朝" w:hint="eastAsia"/>
          <w:kern w:val="0"/>
          <w:sz w:val="24"/>
          <w:lang w:eastAsia="zh-CN"/>
        </w:rPr>
        <w:t>長</w:t>
      </w:r>
      <w:r w:rsidRPr="00180D7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様</w:t>
      </w:r>
    </w:p>
    <w:p w:rsidR="000C0649" w:rsidRDefault="000C0649" w:rsidP="000C0649">
      <w:pPr>
        <w:overflowPunct w:val="0"/>
        <w:adjustRightInd w:val="0"/>
        <w:spacing w:line="400" w:lineRule="exact"/>
        <w:ind w:right="1743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</w:t>
      </w:r>
    </w:p>
    <w:p w:rsidR="000C0649" w:rsidRDefault="000C0649" w:rsidP="000C0649">
      <w:pPr>
        <w:overflowPunct w:val="0"/>
        <w:adjustRightInd w:val="0"/>
        <w:spacing w:line="300" w:lineRule="exact"/>
        <w:ind w:firstLineChars="1500" w:firstLine="3736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団　体　名　</w:t>
      </w:r>
      <w:r w:rsidRPr="004769B9">
        <w:rPr>
          <w:rFonts w:ascii="ＭＳ 明朝" w:hint="eastAsia"/>
          <w:b/>
          <w:color w:val="FF0000"/>
          <w:kern w:val="0"/>
          <w:sz w:val="24"/>
        </w:rPr>
        <w:t xml:space="preserve">株式会社　○○○○　</w:t>
      </w:r>
      <w:r>
        <w:rPr>
          <w:rFonts w:ascii="ＭＳ 明朝" w:hint="eastAsia"/>
          <w:kern w:val="0"/>
          <w:sz w:val="24"/>
        </w:rPr>
        <w:t xml:space="preserve">　　　　　　　　　　　　　　　　　　　　　　　</w:t>
      </w:r>
    </w:p>
    <w:p w:rsidR="000C0649" w:rsidRDefault="000C0649" w:rsidP="000C0649">
      <w:pPr>
        <w:overflowPunct w:val="0"/>
        <w:adjustRightInd w:val="0"/>
        <w:spacing w:line="300" w:lineRule="exact"/>
        <w:ind w:firstLineChars="1500" w:firstLine="3736"/>
        <w:textAlignment w:val="baseline"/>
        <w:rPr>
          <w:rFonts w:ascii="ＭＳ 明朝"/>
          <w:kern w:val="0"/>
          <w:sz w:val="24"/>
          <w:lang w:eastAsia="zh-CN"/>
        </w:rPr>
      </w:pPr>
      <w:r>
        <w:rPr>
          <w:rFonts w:ascii="ＭＳ 明朝" w:hint="eastAsia"/>
          <w:kern w:val="0"/>
          <w:sz w:val="24"/>
        </w:rPr>
        <w:t xml:space="preserve">団体の住所　</w:t>
      </w:r>
      <w:r w:rsidRPr="004769B9">
        <w:rPr>
          <w:rFonts w:ascii="ＭＳ 明朝" w:hint="eastAsia"/>
          <w:b/>
          <w:color w:val="FF0000"/>
          <w:kern w:val="0"/>
          <w:sz w:val="24"/>
        </w:rPr>
        <w:t>岐阜市薮田南○-○-○</w:t>
      </w:r>
      <w:r w:rsidRPr="004769B9">
        <w:rPr>
          <w:rFonts w:ascii="ＭＳ 明朝" w:hint="eastAsia"/>
          <w:b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　　　　　　　　　　　　　　</w:t>
      </w:r>
    </w:p>
    <w:p w:rsidR="000C0649" w:rsidRPr="004769B9" w:rsidRDefault="000C0649" w:rsidP="000C0649">
      <w:pPr>
        <w:autoSpaceDE w:val="0"/>
        <w:autoSpaceDN w:val="0"/>
        <w:adjustRightInd w:val="0"/>
        <w:spacing w:line="300" w:lineRule="exact"/>
        <w:jc w:val="left"/>
        <w:rPr>
          <w:rFonts w:ascii="ＭＳ 明朝" w:cs="ＭＳ 明朝" w:hint="eastAsia"/>
          <w:b/>
          <w:color w:val="FF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　　　　　　　　　　　　　代表者氏名　</w:t>
      </w:r>
      <w:r w:rsidRPr="004769B9">
        <w:rPr>
          <w:rFonts w:ascii="ＭＳ 明朝" w:cs="ＭＳ 明朝" w:hint="eastAsia"/>
          <w:b/>
          <w:color w:val="FF0000"/>
          <w:kern w:val="0"/>
          <w:sz w:val="24"/>
        </w:rPr>
        <w:t>代表取締役　岐阜太郎　　　印</w:t>
      </w:r>
    </w:p>
    <w:p w:rsidR="000C0649" w:rsidRPr="00F06FCD" w:rsidRDefault="000C0649" w:rsidP="000C0649">
      <w:pPr>
        <w:overflowPunct w:val="0"/>
        <w:adjustRightInd w:val="0"/>
        <w:spacing w:beforeLines="100" w:before="297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80D7D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>令和３</w:t>
      </w:r>
      <w:r w:rsidRPr="00180D7D">
        <w:rPr>
          <w:rFonts w:ascii="ＭＳ 明朝" w:hAnsi="ＭＳ 明朝" w:cs="ＭＳ 明朝" w:hint="eastAsia"/>
          <w:kern w:val="0"/>
          <w:sz w:val="24"/>
        </w:rPr>
        <w:t>年度「</w:t>
      </w:r>
      <w:r>
        <w:rPr>
          <w:rFonts w:ascii="ＭＳ 明朝" w:hAnsi="ＭＳ 明朝" w:cs="ＭＳ 明朝" w:hint="eastAsia"/>
          <w:kern w:val="0"/>
          <w:sz w:val="24"/>
        </w:rPr>
        <w:t>女性の継続就業支援事業</w:t>
      </w:r>
      <w:r w:rsidRPr="00180D7D">
        <w:rPr>
          <w:rFonts w:ascii="ＭＳ 明朝" w:hAnsi="ＭＳ 明朝" w:cs="ＭＳ 明朝" w:hint="eastAsia"/>
          <w:kern w:val="0"/>
          <w:sz w:val="24"/>
        </w:rPr>
        <w:t>」</w:t>
      </w:r>
      <w:r>
        <w:rPr>
          <w:rFonts w:ascii="ＭＳ 明朝" w:hAnsi="ＭＳ 明朝" w:cs="ＭＳ 明朝" w:hint="eastAsia"/>
          <w:kern w:val="0"/>
          <w:sz w:val="24"/>
        </w:rPr>
        <w:t>実施</w:t>
      </w:r>
      <w:r w:rsidRPr="00180D7D">
        <w:rPr>
          <w:rFonts w:ascii="ＭＳ 明朝" w:hAnsi="ＭＳ 明朝" w:cs="ＭＳ 明朝" w:hint="eastAsia"/>
          <w:kern w:val="0"/>
          <w:sz w:val="24"/>
        </w:rPr>
        <w:t>申込書</w:t>
      </w:r>
    </w:p>
    <w:p w:rsidR="000C0649" w:rsidRPr="00180D7D" w:rsidRDefault="000C0649" w:rsidP="000C0649">
      <w:pPr>
        <w:overflowPunct w:val="0"/>
        <w:adjustRightInd w:val="0"/>
        <w:spacing w:beforeLines="50" w:before="148" w:afterLines="100" w:after="297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80D7D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102"/>
        <w:gridCol w:w="7"/>
        <w:gridCol w:w="2363"/>
        <w:gridCol w:w="1521"/>
        <w:gridCol w:w="2311"/>
      </w:tblGrid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従業員数</w:t>
            </w:r>
          </w:p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（うち女性）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従業員　１１０名（うち女性　２０名）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業　　種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建設業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97859">
              <w:rPr>
                <w:rFonts w:ascii="ＭＳ 明朝" w:hAnsi="ＭＳ 明朝" w:cs="ＭＳ 明朝" w:hint="eastAsia"/>
                <w:kern w:val="0"/>
                <w:sz w:val="22"/>
              </w:rPr>
              <w:t>講座・検討会</w:t>
            </w:r>
          </w:p>
          <w:p w:rsidR="000C0649" w:rsidRPr="00097859" w:rsidRDefault="000C0649" w:rsidP="00546562">
            <w:pPr>
              <w:overflowPunct w:val="0"/>
              <w:adjustRightInd w:val="0"/>
              <w:spacing w:beforeLines="30" w:before="89"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開催希望月等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令和３年８月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受講予定者の</w:t>
            </w:r>
          </w:p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人数・状況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５名</w:t>
            </w: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（正規：２名、非正規：３名）</w:t>
            </w: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（事務：３名、技術専門職：２名）</w:t>
            </w:r>
          </w:p>
          <w:p w:rsidR="000C0649" w:rsidRPr="00C86286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153670</wp:posOffset>
                      </wp:positionV>
                      <wp:extent cx="1344930" cy="187960"/>
                      <wp:effectExtent l="13335" t="13970" r="13335" b="76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0C9B6" id="楕円 4" o:spid="_x0000_s1026" style="position:absolute;left:0;text-align:left;margin-left:181pt;margin-top:12.1pt;width:105.9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Pr="004769B9">
              <w:rPr>
                <w:rFonts w:ascii="ＭＳ 明朝" w:hAnsi="ＭＳ 明朝" w:cs="ＭＳ 明朝"/>
                <w:b/>
                <w:noProof/>
                <w:color w:val="FF0000"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153670</wp:posOffset>
                      </wp:positionV>
                      <wp:extent cx="933450" cy="187960"/>
                      <wp:effectExtent l="6985" t="13970" r="12065" b="76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61B73" id="楕円 3" o:spid="_x0000_s1026" style="position:absolute;left:0;text-align:left;margin-left:-1.75pt;margin-top:12.1pt;width:73.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（３年以下：１名、４年～６年：２名、７年～１０年：２名）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課題の概要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キャリア形成・仕事と家庭の両立・コミュニケーション・リーダー養成</w:t>
            </w:r>
          </w:p>
          <w:p w:rsidR="000C0649" w:rsidRPr="0009785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その他（　　　　　　　　　　　　　）　　　　　　　　</w:t>
            </w:r>
            <w:r w:rsidRPr="00E643E3">
              <w:rPr>
                <w:rFonts w:ascii="ＭＳ 明朝" w:hAnsi="ＭＳ 明朝" w:cs="ＭＳ 明朝" w:hint="eastAsia"/>
                <w:kern w:val="0"/>
                <w:sz w:val="18"/>
              </w:rPr>
              <w:t>※複数選択可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経験を重ね、長く活躍してほしいとの思いから、新たな仕事へのチャレンジを促すが、消極的な女性従業員が多い。自身のキャリアを中長期的に捉え、積極的に仕事に取り組んでほしい。</w:t>
            </w: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 xml:space="preserve">　過去、職場内の人間関係が原因で退職する女性従業員が複数名いた。同僚や上司とのコミュニケーション不足が原因と捉えており、建設的なやりとりができる方法を従業員に学んでほしい。</w:t>
            </w:r>
          </w:p>
          <w:p w:rsidR="000C0649" w:rsidRPr="00783F78" w:rsidRDefault="000C0649" w:rsidP="0054656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0C0649" w:rsidRPr="00AB18C0" w:rsidTr="0054656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一般事業主</w:t>
            </w:r>
          </w:p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行動計画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女性の活躍推進法に基づく計画</w:t>
            </w:r>
            <w:r w:rsidRPr="007E50D6">
              <w:rPr>
                <w:rFonts w:ascii="ＭＳ 明朝" w:hAnsi="ＭＳ 明朝" w:cs="ＭＳ 明朝" w:hint="eastAsia"/>
                <w:kern w:val="0"/>
                <w:sz w:val="20"/>
              </w:rPr>
              <w:t>（※１）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57785</wp:posOffset>
                      </wp:positionV>
                      <wp:extent cx="577850" cy="187960"/>
                      <wp:effectExtent l="6350" t="10160" r="6350" b="1143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C6C02" id="楕円 2" o:spid="_x0000_s1026" style="position:absolute;left:0;text-align:left;margin-left:56.5pt;margin-top:4.55pt;width:45.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策定済・未策定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次世代育成支援対策推進法に基づく計画</w:t>
            </w:r>
            <w:r w:rsidRPr="007E50D6">
              <w:rPr>
                <w:rFonts w:ascii="ＭＳ 明朝" w:hAnsi="ＭＳ 明朝" w:cs="ＭＳ 明朝" w:hint="eastAsia"/>
                <w:kern w:val="0"/>
                <w:sz w:val="20"/>
              </w:rPr>
              <w:t>（※２）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40005</wp:posOffset>
                      </wp:positionV>
                      <wp:extent cx="577850" cy="187960"/>
                      <wp:effectExtent l="6350" t="12700" r="6350" b="889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6131" id="楕円 1" o:spid="_x0000_s1026" style="position:absolute;left:0;text-align:left;margin-left:7.75pt;margin-top:3.15pt;width:45.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策定済・未策定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研 修 の</w:t>
            </w:r>
          </w:p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実施状況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・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令和２年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 xml:space="preserve">　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１回　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職場内コミュニケーション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について</w:t>
            </w:r>
          </w:p>
          <w:p w:rsidR="000C0649" w:rsidRPr="004769B9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・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令和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１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年　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２回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　キャリア形成視点の意識づけ</w:t>
            </w:r>
          </w:p>
          <w:p w:rsidR="000C0649" w:rsidRPr="0013041C" w:rsidRDefault="000C0649" w:rsidP="00546562">
            <w:pPr>
              <w:overflowPunct w:val="0"/>
              <w:adjustRightInd w:val="0"/>
              <w:spacing w:line="240" w:lineRule="exact"/>
              <w:ind w:left="230" w:hangingChars="100" w:hanging="23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 xml:space="preserve">　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　　　　　　　　仕事と家庭の両立のコツ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097859">
              <w:rPr>
                <w:rFonts w:ascii="ＭＳ 明朝" w:hAnsi="ＭＳ 明朝" w:cs="ＭＳ 明朝" w:hint="eastAsia"/>
                <w:kern w:val="0"/>
                <w:sz w:val="22"/>
              </w:rPr>
              <w:t>連 絡 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岐阜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　</w:t>
            </w: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二郎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ind w:left="81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役　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人事課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 xml:space="preserve">　課長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097859">
              <w:rPr>
                <w:rFonts w:ascii="ＭＳ 明朝" w:hAnsi="ＭＳ 明朝" w:cs="ＭＳ 明朝" w:hint="eastAsia"/>
                <w:kern w:val="0"/>
                <w:sz w:val="22"/>
              </w:rPr>
              <w:t>電　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058-272-○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○○○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097859">
              <w:rPr>
                <w:rFonts w:ascii="ＭＳ 明朝" w:hAnsi="ＭＳ 明朝" w:cs="ＭＳ 明朝" w:hint="eastAsia"/>
                <w:kern w:val="0"/>
                <w:sz w:val="22"/>
              </w:rPr>
              <w:t>ＦＡＸ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058-272-○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○○○</w:t>
            </w:r>
          </w:p>
        </w:tc>
      </w:tr>
      <w:tr w:rsidR="000C0649" w:rsidRPr="00180D7D" w:rsidTr="0054656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9" w:rsidRPr="0009785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097859" w:rsidRDefault="000C0649" w:rsidP="0054656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097859">
              <w:rPr>
                <w:rFonts w:ascii="ＭＳ 明朝" w:hAnsi="ＭＳ 明朝" w:cs="ＭＳ 明朝" w:hint="eastAsia"/>
                <w:kern w:val="0"/>
                <w:sz w:val="22"/>
              </w:rPr>
              <w:t>メール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49" w:rsidRPr="004769B9" w:rsidRDefault="000C0649" w:rsidP="00546562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</w:pPr>
            <w:r w:rsidRPr="004769B9">
              <w:rPr>
                <w:rFonts w:ascii="ＭＳ 明朝" w:hAnsi="ＭＳ 明朝" w:cs="ＭＳ 明朝" w:hint="eastAsia"/>
                <w:b/>
                <w:color w:val="FF0000"/>
                <w:kern w:val="0"/>
                <w:sz w:val="22"/>
              </w:rPr>
              <w:t>gifu</w:t>
            </w:r>
            <w:r w:rsidRPr="004769B9">
              <w:rPr>
                <w:rFonts w:ascii="ＭＳ 明朝" w:hAnsi="ＭＳ 明朝" w:cs="ＭＳ 明朝"/>
                <w:b/>
                <w:color w:val="FF0000"/>
                <w:kern w:val="0"/>
                <w:sz w:val="22"/>
              </w:rPr>
              <w:t>@aaa.co.jp</w:t>
            </w:r>
          </w:p>
        </w:tc>
      </w:tr>
    </w:tbl>
    <w:p w:rsidR="000C0649" w:rsidRDefault="000C0649" w:rsidP="000C064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4"/>
        </w:rPr>
        <w:t xml:space="preserve"> </w:t>
      </w:r>
      <w:r w:rsidRPr="00AB18C0">
        <w:rPr>
          <w:rFonts w:ascii="ＭＳ 明朝" w:hint="eastAsia"/>
          <w:kern w:val="0"/>
          <w:sz w:val="20"/>
        </w:rPr>
        <w:t>（※１）</w:t>
      </w:r>
      <w:r>
        <w:rPr>
          <w:rFonts w:ascii="ＭＳ 明朝" w:hint="eastAsia"/>
          <w:kern w:val="0"/>
          <w:sz w:val="20"/>
        </w:rPr>
        <w:t>従業員3</w:t>
      </w:r>
      <w:r>
        <w:rPr>
          <w:rFonts w:ascii="ＭＳ 明朝"/>
          <w:kern w:val="0"/>
          <w:sz w:val="20"/>
        </w:rPr>
        <w:t>01</w:t>
      </w:r>
      <w:r>
        <w:rPr>
          <w:rFonts w:ascii="ＭＳ 明朝" w:hint="eastAsia"/>
          <w:kern w:val="0"/>
          <w:sz w:val="20"/>
        </w:rPr>
        <w:t>人以上の事業所に策定義務があり、都道府県労働局に届出が必要</w:t>
      </w:r>
    </w:p>
    <w:p w:rsidR="00B72252" w:rsidRPr="000C0649" w:rsidRDefault="000C0649" w:rsidP="000C0649">
      <w:pPr>
        <w:overflowPunct w:val="0"/>
        <w:adjustRightInd w:val="0"/>
        <w:spacing w:line="320" w:lineRule="exact"/>
        <w:ind w:firstLineChars="50" w:firstLine="105"/>
        <w:textAlignment w:val="baseline"/>
        <w:rPr>
          <w:rFonts w:ascii="ＭＳ 明朝"/>
          <w:kern w:val="0"/>
          <w:sz w:val="20"/>
        </w:rPr>
      </w:pPr>
      <w:r w:rsidRPr="00AB18C0">
        <w:rPr>
          <w:rFonts w:ascii="ＭＳ 明朝" w:hint="eastAsia"/>
          <w:kern w:val="0"/>
          <w:sz w:val="20"/>
        </w:rPr>
        <w:t>（※</w:t>
      </w:r>
      <w:r>
        <w:rPr>
          <w:rFonts w:ascii="ＭＳ 明朝" w:hint="eastAsia"/>
          <w:kern w:val="0"/>
          <w:sz w:val="20"/>
        </w:rPr>
        <w:t>２</w:t>
      </w:r>
      <w:r w:rsidRPr="00AB18C0">
        <w:rPr>
          <w:rFonts w:ascii="ＭＳ 明朝" w:hint="eastAsia"/>
          <w:kern w:val="0"/>
          <w:sz w:val="20"/>
        </w:rPr>
        <w:t>）</w:t>
      </w:r>
      <w:r>
        <w:rPr>
          <w:rFonts w:ascii="ＭＳ 明朝" w:hint="eastAsia"/>
          <w:kern w:val="0"/>
          <w:sz w:val="20"/>
        </w:rPr>
        <w:t>従業員</w:t>
      </w:r>
      <w:r>
        <w:rPr>
          <w:rFonts w:ascii="ＭＳ 明朝"/>
          <w:kern w:val="0"/>
          <w:sz w:val="20"/>
        </w:rPr>
        <w:t>101</w:t>
      </w:r>
      <w:r>
        <w:rPr>
          <w:rFonts w:ascii="ＭＳ 明朝" w:hint="eastAsia"/>
          <w:kern w:val="0"/>
          <w:sz w:val="20"/>
        </w:rPr>
        <w:t>人以上の事業所に策定義務があり、都道府県労働局に届出が必要</w:t>
      </w:r>
      <w:bookmarkStart w:id="0" w:name="_GoBack"/>
      <w:bookmarkEnd w:id="0"/>
    </w:p>
    <w:sectPr w:rsidR="00B72252" w:rsidRPr="000C0649" w:rsidSect="00574686">
      <w:pgSz w:w="11907" w:h="16840" w:code="9"/>
      <w:pgMar w:top="964" w:right="1418" w:bottom="964" w:left="1418" w:header="851" w:footer="992" w:gutter="0"/>
      <w:cols w:space="425"/>
      <w:docGrid w:type="linesAndChars" w:linePitch="297" w:charSpace="1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9"/>
    <w:rsid w:val="000C0649"/>
    <w:rsid w:val="00B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14EB2"/>
  <w15:chartTrackingRefBased/>
  <w15:docId w15:val="{392B3774-2B1B-4111-9422-9733C4A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cp:lastPrinted>2021-04-09T01:31:00Z</cp:lastPrinted>
  <dcterms:created xsi:type="dcterms:W3CDTF">2021-04-09T01:31:00Z</dcterms:created>
  <dcterms:modified xsi:type="dcterms:W3CDTF">2021-04-09T01:32:00Z</dcterms:modified>
</cp:coreProperties>
</file>